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5201F" w14:textId="78149502" w:rsidR="00B27CC7" w:rsidRPr="004C4218" w:rsidRDefault="00B27CC7" w:rsidP="00B27CC7">
      <w:pPr>
        <w:widowControl w:val="0"/>
        <w:suppressAutoHyphens/>
        <w:ind w:left="360"/>
        <w:jc w:val="right"/>
        <w:rPr>
          <w:rFonts w:eastAsia="DejaVu Sans"/>
          <w:bCs/>
          <w:lang w:bidi="pl-PL"/>
        </w:rPr>
      </w:pPr>
      <w:r w:rsidRPr="004C4218">
        <w:t>Załącznik Nr 2</w:t>
      </w:r>
      <w:r>
        <w:rPr>
          <w:rFonts w:eastAsia="DejaVu Sans"/>
          <w:bCs/>
          <w:lang w:bidi="pl-PL"/>
        </w:rPr>
        <w:t xml:space="preserve">  </w:t>
      </w:r>
      <w:r w:rsidRPr="00E82E87">
        <w:rPr>
          <w:rFonts w:eastAsia="DejaVu Sans"/>
          <w:bCs/>
          <w:lang w:bidi="pl-PL"/>
        </w:rPr>
        <w:t xml:space="preserve">Nr ZO - </w:t>
      </w:r>
      <w:r w:rsidR="00C77DC8">
        <w:rPr>
          <w:rFonts w:eastAsia="DejaVu Sans"/>
          <w:bCs/>
          <w:lang w:bidi="pl-PL"/>
        </w:rPr>
        <w:t>2</w:t>
      </w:r>
      <w:r w:rsidRPr="00E82E87">
        <w:rPr>
          <w:rFonts w:eastAsia="DejaVu Sans"/>
          <w:bCs/>
          <w:lang w:bidi="pl-PL"/>
        </w:rPr>
        <w:t>/transport medyczny/20</w:t>
      </w:r>
      <w:r>
        <w:rPr>
          <w:rFonts w:eastAsia="DejaVu Sans"/>
          <w:bCs/>
          <w:lang w:bidi="pl-PL"/>
        </w:rPr>
        <w:t>2</w:t>
      </w:r>
      <w:r w:rsidR="00BE1532">
        <w:rPr>
          <w:rFonts w:eastAsia="DejaVu Sans"/>
          <w:bCs/>
          <w:lang w:bidi="pl-PL"/>
        </w:rPr>
        <w:t>5</w:t>
      </w:r>
    </w:p>
    <w:p w14:paraId="3EBE1091" w14:textId="77777777" w:rsidR="00B27CC7" w:rsidRPr="004C4218" w:rsidRDefault="00B27CC7" w:rsidP="00B27CC7">
      <w:pPr>
        <w:pStyle w:val="Tytu"/>
        <w:rPr>
          <w:rFonts w:ascii="Times New Roman" w:hAnsi="Times New Roman"/>
          <w:lang w:bidi="pl-PL"/>
        </w:rPr>
      </w:pPr>
      <w:r w:rsidRPr="004C4218">
        <w:rPr>
          <w:rFonts w:ascii="Times New Roman" w:hAnsi="Times New Roman"/>
          <w:lang w:bidi="pl-PL"/>
        </w:rPr>
        <w:t>UMOWA ( wzór)</w:t>
      </w:r>
    </w:p>
    <w:p w14:paraId="1C8E5335" w14:textId="77777777" w:rsidR="00B27CC7" w:rsidRPr="004C4218" w:rsidRDefault="00B27CC7" w:rsidP="00B27CC7">
      <w:pPr>
        <w:pStyle w:val="Tytu"/>
        <w:rPr>
          <w:rFonts w:ascii="Times New Roman" w:hAnsi="Times New Roman"/>
          <w:lang w:bidi="pl-PL"/>
        </w:rPr>
      </w:pPr>
    </w:p>
    <w:p w14:paraId="1B1AEB80" w14:textId="77777777" w:rsidR="00B27CC7" w:rsidRPr="004C4218" w:rsidRDefault="00B27CC7" w:rsidP="00B27CC7">
      <w:pPr>
        <w:pStyle w:val="Tytu"/>
        <w:rPr>
          <w:rFonts w:ascii="Times New Roman" w:eastAsia="Times New Roman" w:hAnsi="Times New Roman"/>
          <w:b w:val="0"/>
          <w:lang w:bidi="pl-PL"/>
        </w:rPr>
      </w:pPr>
    </w:p>
    <w:p w14:paraId="72C95FC5" w14:textId="77777777" w:rsidR="00B27CC7" w:rsidRPr="004C4218" w:rsidRDefault="00B27CC7" w:rsidP="00B27CC7">
      <w:pPr>
        <w:rPr>
          <w:b/>
        </w:rPr>
      </w:pPr>
      <w:r w:rsidRPr="004C4218">
        <w:rPr>
          <w:lang w:bidi="pl-PL"/>
        </w:rPr>
        <w:t xml:space="preserve">zawarta w dniu ……………...  pomiędzy </w:t>
      </w:r>
      <w:r w:rsidRPr="004C4218">
        <w:rPr>
          <w:b/>
        </w:rPr>
        <w:t>Zakładem Opiekuńczo – Leczniczym Samodzielnym Publicznym Zakładem Opieki Zdrowotnej w Głuchołazach</w:t>
      </w:r>
      <w:r w:rsidRPr="004C4218">
        <w:rPr>
          <w:b/>
        </w:rPr>
        <w:br/>
        <w:t>ul. Parkowa 9, 48 –340 Głuchołazy</w:t>
      </w:r>
    </w:p>
    <w:p w14:paraId="326BF357" w14:textId="77777777" w:rsidR="00B27CC7" w:rsidRPr="004C4218" w:rsidRDefault="00B27CC7" w:rsidP="00B27CC7">
      <w:r w:rsidRPr="004C4218">
        <w:t xml:space="preserve">Zarejestrowanym postanowieniem Sądu Rejonowego w Opolu VIII Wydział Gospodarczy </w:t>
      </w:r>
    </w:p>
    <w:p w14:paraId="7263244C" w14:textId="77777777" w:rsidR="00B27CC7" w:rsidRPr="004C4218" w:rsidRDefault="00B27CC7" w:rsidP="00B27CC7">
      <w:r w:rsidRPr="004C4218">
        <w:t>Krajowego Rejestru Sądowego</w:t>
      </w:r>
    </w:p>
    <w:p w14:paraId="607473B0" w14:textId="77777777" w:rsidR="00B27CC7" w:rsidRPr="004C4218" w:rsidRDefault="00B27CC7" w:rsidP="00B27CC7">
      <w:pPr>
        <w:jc w:val="both"/>
      </w:pPr>
      <w:r w:rsidRPr="004C4218">
        <w:t>w KRS nr 0000008513</w:t>
      </w:r>
    </w:p>
    <w:p w14:paraId="6E871F58" w14:textId="77777777" w:rsidR="00B27CC7" w:rsidRPr="004C4218" w:rsidRDefault="00B27CC7" w:rsidP="00B27CC7">
      <w:pPr>
        <w:jc w:val="both"/>
      </w:pPr>
      <w:r w:rsidRPr="004C4218">
        <w:t>NIP 753-19-74-827   REGON 010649626</w:t>
      </w:r>
    </w:p>
    <w:p w14:paraId="50CA6F33" w14:textId="77777777" w:rsidR="00B27CC7" w:rsidRPr="004C4218" w:rsidRDefault="00B27CC7" w:rsidP="00B27CC7">
      <w:pPr>
        <w:pStyle w:val="Tekstpodstawowy21"/>
        <w:widowControl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rPr>
          <w:spacing w:val="0"/>
          <w:szCs w:val="24"/>
          <w:lang w:eastAsia="pl-PL"/>
        </w:rPr>
      </w:pPr>
      <w:r w:rsidRPr="004C4218">
        <w:rPr>
          <w:spacing w:val="0"/>
          <w:szCs w:val="24"/>
          <w:lang w:eastAsia="pl-PL"/>
        </w:rPr>
        <w:t>Który reprezentuje   :</w:t>
      </w:r>
    </w:p>
    <w:p w14:paraId="0118D7AA" w14:textId="77777777" w:rsidR="00B27CC7" w:rsidRPr="004C4218" w:rsidRDefault="00B27CC7" w:rsidP="00B27CC7">
      <w:pPr>
        <w:jc w:val="both"/>
        <w:rPr>
          <w:b/>
        </w:rPr>
      </w:pPr>
      <w:r w:rsidRPr="004C4218">
        <w:rPr>
          <w:b/>
        </w:rPr>
        <w:t>Dyrektor  - Jolanta Nowakowska</w:t>
      </w:r>
    </w:p>
    <w:p w14:paraId="311649F5" w14:textId="77777777" w:rsidR="00B27CC7" w:rsidRPr="004C4218" w:rsidRDefault="00B27CC7" w:rsidP="00B27CC7">
      <w:pPr>
        <w:rPr>
          <w:lang w:bidi="pl-PL"/>
        </w:rPr>
      </w:pPr>
    </w:p>
    <w:p w14:paraId="3F20147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pacing w:val="-3"/>
        </w:rPr>
      </w:pPr>
      <w:r w:rsidRPr="004C4218">
        <w:rPr>
          <w:spacing w:val="-3"/>
        </w:rPr>
        <w:t xml:space="preserve">zwanym dalej </w:t>
      </w:r>
      <w:r w:rsidRPr="004C4218">
        <w:rPr>
          <w:b/>
          <w:spacing w:val="-3"/>
        </w:rPr>
        <w:t>„Zamawiającym”</w:t>
      </w:r>
    </w:p>
    <w:p w14:paraId="4CBF1EF8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</w:p>
    <w:p w14:paraId="5B13F58C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  <w:r w:rsidRPr="004C4218">
        <w:rPr>
          <w:spacing w:val="-3"/>
        </w:rPr>
        <w:t>a</w:t>
      </w:r>
    </w:p>
    <w:p w14:paraId="27BFD374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</w:p>
    <w:p w14:paraId="051FC995" w14:textId="77777777" w:rsidR="00B27CC7" w:rsidRPr="004C4218" w:rsidRDefault="00B27CC7" w:rsidP="00B27CC7">
      <w:pPr>
        <w:widowControl w:val="0"/>
        <w:suppressAutoHyphens/>
        <w:rPr>
          <w:rFonts w:eastAsia="DejaVu Sans"/>
        </w:rPr>
      </w:pPr>
      <w:r w:rsidRPr="004C4218">
        <w:rPr>
          <w:rFonts w:eastAsia="DejaVu Sans"/>
        </w:rPr>
        <w:t>…………………………………………………………………………………………</w:t>
      </w:r>
    </w:p>
    <w:p w14:paraId="2F8514B3" w14:textId="77777777" w:rsidR="00B27CC7" w:rsidRPr="004C4218" w:rsidRDefault="00B27CC7" w:rsidP="00B27CC7">
      <w:pPr>
        <w:widowControl w:val="0"/>
        <w:suppressAutoHyphens/>
        <w:rPr>
          <w:rFonts w:eastAsia="DejaVu Sans"/>
        </w:rPr>
      </w:pPr>
    </w:p>
    <w:p w14:paraId="1F77DA04" w14:textId="77777777" w:rsidR="00B27CC7" w:rsidRPr="004C4218" w:rsidRDefault="00B27CC7" w:rsidP="00B27CC7">
      <w:pPr>
        <w:widowControl w:val="0"/>
        <w:suppressAutoHyphens/>
        <w:rPr>
          <w:rFonts w:eastAsia="DejaVu Sans"/>
        </w:rPr>
      </w:pPr>
    </w:p>
    <w:p w14:paraId="53F38DC4" w14:textId="77777777" w:rsidR="00B27CC7" w:rsidRPr="004C4218" w:rsidRDefault="00B27CC7" w:rsidP="00B27CC7">
      <w:pPr>
        <w:widowControl w:val="0"/>
        <w:suppressAutoHyphens/>
        <w:rPr>
          <w:spacing w:val="-3"/>
        </w:rPr>
      </w:pPr>
      <w:r w:rsidRPr="004C4218">
        <w:t xml:space="preserve">Reprezentowanym przez: </w:t>
      </w:r>
      <w:r w:rsidRPr="004C4218">
        <w:rPr>
          <w:b/>
          <w:bCs/>
        </w:rPr>
        <w:t>…………………………………………………………….</w:t>
      </w:r>
    </w:p>
    <w:p w14:paraId="4192688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28C0D218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pacing w:val="-3"/>
        </w:rPr>
      </w:pPr>
      <w:r w:rsidRPr="004C4218">
        <w:rPr>
          <w:spacing w:val="-3"/>
        </w:rPr>
        <w:t xml:space="preserve">zwany w dalszej części umowy </w:t>
      </w:r>
      <w:r w:rsidRPr="004C4218">
        <w:rPr>
          <w:b/>
          <w:spacing w:val="-3"/>
        </w:rPr>
        <w:t>„Wykonawcą”</w:t>
      </w:r>
    </w:p>
    <w:p w14:paraId="0848AE66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67574410" w14:textId="77777777" w:rsidR="00B27CC7" w:rsidRPr="005C1F3E" w:rsidRDefault="00B27CC7" w:rsidP="00B27CC7">
      <w:pPr>
        <w:suppressAutoHyphens/>
        <w:autoSpaceDE w:val="0"/>
        <w:rPr>
          <w:rFonts w:eastAsia="Calibri"/>
          <w:lang w:eastAsia="zh-CN"/>
        </w:rPr>
      </w:pPr>
      <w:r w:rsidRPr="005C1F3E">
        <w:rPr>
          <w:rFonts w:eastAsia="NSimSun"/>
          <w:kern w:val="2"/>
          <w:lang w:bidi="hi-IN"/>
        </w:rPr>
        <w:t>Niniejsza umowa została zawarta w wyniku postępo</w:t>
      </w:r>
      <w:bookmarkStart w:id="0" w:name="page1327R_mcid88"/>
      <w:bookmarkEnd w:id="0"/>
      <w:r w:rsidRPr="005C1F3E">
        <w:rPr>
          <w:rFonts w:eastAsia="NSimSun"/>
          <w:kern w:val="2"/>
          <w:lang w:bidi="hi-IN"/>
        </w:rPr>
        <w:t>wania przeprowadzonego w t</w:t>
      </w:r>
      <w:bookmarkStart w:id="1" w:name="page1327R_mcid89"/>
      <w:bookmarkEnd w:id="1"/>
      <w:r w:rsidRPr="005C1F3E">
        <w:rPr>
          <w:rFonts w:eastAsia="NSimSun"/>
          <w:kern w:val="2"/>
          <w:lang w:bidi="hi-IN"/>
        </w:rPr>
        <w:t>rybie</w:t>
      </w:r>
      <w:bookmarkStart w:id="2" w:name="page1327R_mcid90"/>
      <w:bookmarkEnd w:id="2"/>
      <w:r w:rsidRPr="005C1F3E">
        <w:rPr>
          <w:rFonts w:eastAsia="NSimSun"/>
          <w:kern w:val="2"/>
          <w:lang w:bidi="hi-IN"/>
        </w:rPr>
        <w:t xml:space="preserve"> </w:t>
      </w:r>
      <w:bookmarkStart w:id="3" w:name="page1327R_mcid91"/>
      <w:bookmarkEnd w:id="3"/>
    </w:p>
    <w:p w14:paraId="19DAFED2" w14:textId="77777777" w:rsidR="00B27CC7" w:rsidRPr="005C1F3E" w:rsidRDefault="00B27CC7" w:rsidP="00B27CC7">
      <w:pPr>
        <w:suppressAutoHyphens/>
        <w:autoSpaceDE w:val="0"/>
        <w:rPr>
          <w:rFonts w:eastAsia="Calibri"/>
          <w:lang w:eastAsia="zh-CN"/>
        </w:rPr>
      </w:pPr>
      <w:r w:rsidRPr="005C1F3E">
        <w:rPr>
          <w:kern w:val="2"/>
          <w:lang w:eastAsia="ar-SA" w:bidi="hi-IN"/>
        </w:rPr>
        <w:t>Zapytania Ofertowego zgodnie</w:t>
      </w:r>
      <w:r w:rsidRPr="005C1F3E">
        <w:rPr>
          <w:b/>
          <w:kern w:val="2"/>
          <w:lang w:eastAsia="ar-SA" w:bidi="hi-IN"/>
        </w:rPr>
        <w:t xml:space="preserve"> z </w:t>
      </w:r>
      <w:r w:rsidRPr="005C1F3E">
        <w:rPr>
          <w:rFonts w:eastAsia="NSimSun"/>
          <w:kern w:val="2"/>
          <w:lang w:eastAsia="zh-CN" w:bidi="hi-IN"/>
        </w:rPr>
        <w:t>regulaminem udzielania zamówień , których wartość nie przekracza kwoty 130 000,00 zł  Zakładu Opiekuńczo-Leczniczego SPZOZ   w Głuchołazach</w:t>
      </w:r>
    </w:p>
    <w:p w14:paraId="016E6C13" w14:textId="77777777" w:rsidR="00B27CC7" w:rsidRPr="005C1F3E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0434C7B5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1</w:t>
      </w:r>
    </w:p>
    <w:p w14:paraId="77DE2412" w14:textId="76FA1EDA" w:rsidR="00B27CC7" w:rsidRPr="009B4169" w:rsidRDefault="00B27CC7" w:rsidP="009B4169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9B4169">
        <w:rPr>
          <w:spacing w:val="-3"/>
        </w:rPr>
        <w:t>Zamawiający zleca, a Wykonawca zobowiązuje się do wykonania usług w zakresie transportu sanitarnego pacjentów zgodnie z potrzebami Zamawiającego.</w:t>
      </w:r>
    </w:p>
    <w:p w14:paraId="201AD084" w14:textId="77777777" w:rsidR="00B27CC7" w:rsidRPr="004C4218" w:rsidRDefault="00B27CC7" w:rsidP="00B27CC7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Wykonawca zapewnia w zależności od potrzeb Zamawiającego ambulansy sanitarne z noszami z sanitariuszem lub ratownikiem medycznym.</w:t>
      </w:r>
    </w:p>
    <w:p w14:paraId="3FBE29DA" w14:textId="1B62FD3D" w:rsidR="00B27CC7" w:rsidRPr="004C4218" w:rsidRDefault="00B27CC7" w:rsidP="00B27CC7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Transport sanitarny będzie zlecany  od poniedziałku do piątku a w szczególnych wypadkach również w dniach ustawow</w:t>
      </w:r>
      <w:r>
        <w:rPr>
          <w:spacing w:val="-3"/>
        </w:rPr>
        <w:t>o wolnych od pracy</w:t>
      </w:r>
      <w:r w:rsidR="009B4169">
        <w:rPr>
          <w:spacing w:val="-3"/>
        </w:rPr>
        <w:t xml:space="preserve"> i w święta.</w:t>
      </w:r>
    </w:p>
    <w:p w14:paraId="7D585820" w14:textId="77777777" w:rsidR="00B27CC7" w:rsidRPr="004C4218" w:rsidRDefault="00B27CC7" w:rsidP="00B27C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</w:p>
    <w:p w14:paraId="4139ABDA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2</w:t>
      </w:r>
    </w:p>
    <w:p w14:paraId="5C829725" w14:textId="77777777" w:rsidR="00B27CC7" w:rsidRPr="004C4218" w:rsidRDefault="00B27CC7" w:rsidP="00B27CC7">
      <w:pPr>
        <w:numPr>
          <w:ilvl w:val="0"/>
          <w:numId w:val="6"/>
        </w:numPr>
        <w:tabs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Wykonawca oświadcza, iż jako podwykonawca Zamawiającego w zakresie wykonywania usług </w:t>
      </w:r>
      <w:proofErr w:type="spellStart"/>
      <w:r w:rsidRPr="004C4218">
        <w:rPr>
          <w:spacing w:val="-3"/>
        </w:rPr>
        <w:t>transporu</w:t>
      </w:r>
      <w:proofErr w:type="spellEnd"/>
      <w:r w:rsidRPr="004C4218">
        <w:rPr>
          <w:spacing w:val="-3"/>
        </w:rPr>
        <w:t xml:space="preserve"> sanitarnego zobowiązuje się poddać kontroli prowadzonej przez Narodowy Fundusz Zdrowia na zasadach określonych w ustawie, w zakresie wynikającym z umowy.</w:t>
      </w:r>
    </w:p>
    <w:p w14:paraId="18ED5530" w14:textId="77777777" w:rsidR="00B27CC7" w:rsidRPr="004C4218" w:rsidRDefault="00B27CC7" w:rsidP="00B27CC7">
      <w:pPr>
        <w:numPr>
          <w:ilvl w:val="0"/>
          <w:numId w:val="6"/>
        </w:numPr>
        <w:tabs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Wykonawca zobowiązuje się do przestrzegania obowiązujących przepisów sanitarnych</w:t>
      </w:r>
      <w:r w:rsidRPr="004C4218">
        <w:rPr>
          <w:spacing w:val="-3"/>
        </w:rPr>
        <w:br/>
        <w:t>i z tego tytułu ponosił będzie pełną odpowiedzialność przed służbami sanitarno-epidemiologicznymi.</w:t>
      </w:r>
    </w:p>
    <w:p w14:paraId="63E9D7B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3</w:t>
      </w:r>
    </w:p>
    <w:p w14:paraId="1D0694E7" w14:textId="77777777" w:rsidR="00B27CC7" w:rsidRPr="004C4218" w:rsidRDefault="00B27CC7" w:rsidP="00B27CC7">
      <w:pPr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Wykonawca oświadcza, że osoby wykonujące usługę posiadają odpowiednie uprawnienia </w:t>
      </w:r>
      <w:r w:rsidRPr="004C4218">
        <w:rPr>
          <w:spacing w:val="-3"/>
        </w:rPr>
        <w:br/>
        <w:t>i kwalifikacje zawodowe.</w:t>
      </w:r>
    </w:p>
    <w:p w14:paraId="208B2595" w14:textId="77777777" w:rsidR="00B27CC7" w:rsidRPr="004C4218" w:rsidRDefault="00B27CC7" w:rsidP="00B27CC7">
      <w:pPr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  <w:r w:rsidRPr="004C4218">
        <w:rPr>
          <w:spacing w:val="-3"/>
        </w:rPr>
        <w:lastRenderedPageBreak/>
        <w:t>Wykonawca oświadcza, że środki transportu i łączności, oraz aparatura i sprzęt medyczny stosowane do wykonywania usługi są w pełni sprawne i dopuszczone do użytkowania zgodnie z obowiązującymi przepisami.</w:t>
      </w:r>
    </w:p>
    <w:p w14:paraId="152D796F" w14:textId="77777777" w:rsidR="00B27CC7" w:rsidRPr="004C4218" w:rsidRDefault="00B27CC7" w:rsidP="00B27CC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pacing w:val="-3"/>
        </w:rPr>
      </w:pPr>
    </w:p>
    <w:p w14:paraId="0C984290" w14:textId="77777777" w:rsidR="00B27CC7" w:rsidRPr="004C4218" w:rsidRDefault="00B27CC7" w:rsidP="00B27C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4</w:t>
      </w:r>
    </w:p>
    <w:p w14:paraId="483E3A5F" w14:textId="77777777" w:rsidR="00B27CC7" w:rsidRPr="004C4218" w:rsidRDefault="00B27CC7" w:rsidP="00B27CC7">
      <w:pPr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t xml:space="preserve">Wykonawca ponosi pełną odpowiedzialność cywilną za szkodę wyrządzoną pacjentom </w:t>
      </w:r>
      <w:r w:rsidRPr="004C4218">
        <w:br/>
        <w:t>w czasie transportu. Wykonawca musi posiadać odpowiedni rodzaj ubezpieczenia od odpowiedzialności cywilnej.</w:t>
      </w:r>
    </w:p>
    <w:p w14:paraId="165220DC" w14:textId="77777777" w:rsidR="00B27CC7" w:rsidRPr="004C4218" w:rsidRDefault="00B27CC7" w:rsidP="00B27CC7">
      <w:pPr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t>Usługa transportowa  będzie zamawiana z jednodniowym wyprzedzeniem. W razie transportu nagłego którego nie można było przewidzieć wcześniej, Zamawiający powiadomi Wykonawcę telefonicznie i uzgodni możliwie najkrótszy  czas przyjazdu na miejsce.</w:t>
      </w:r>
    </w:p>
    <w:p w14:paraId="67C3634C" w14:textId="77777777" w:rsidR="00B27CC7" w:rsidRPr="004C4218" w:rsidRDefault="00B27CC7" w:rsidP="00B27CC7">
      <w:pPr>
        <w:numPr>
          <w:ilvl w:val="0"/>
          <w:numId w:val="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</w:rPr>
      </w:pPr>
      <w:r w:rsidRPr="004C4218">
        <w:t>W przypadku awarii w trakcie wykonywania usługi, Wykonawca zobowiązany jest do zabezpieczenia innego pojazdu na własny koszt niezwłocznie, nie później jednak niż w ciągu 1 godziny.</w:t>
      </w:r>
    </w:p>
    <w:p w14:paraId="4DC55079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5</w:t>
      </w:r>
    </w:p>
    <w:p w14:paraId="25AD0115" w14:textId="3F1D4D7D" w:rsidR="00B27CC7" w:rsidRPr="004C4218" w:rsidRDefault="00B27CC7" w:rsidP="00B27CC7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Cena usługi wynikać będzie z formularza cenowego wraz z opisem przedmiotu </w:t>
      </w:r>
      <w:r w:rsidR="009B4169">
        <w:rPr>
          <w:spacing w:val="-3"/>
        </w:rPr>
        <w:t>zapytania ofertowego</w:t>
      </w:r>
      <w:r w:rsidRPr="004C4218">
        <w:rPr>
          <w:spacing w:val="-3"/>
        </w:rPr>
        <w:t>, stanowiącego załącznik do umowy.</w:t>
      </w:r>
    </w:p>
    <w:p w14:paraId="790F5546" w14:textId="77777777" w:rsidR="00B27CC7" w:rsidRPr="004C4218" w:rsidRDefault="00B27CC7" w:rsidP="00B27CC7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Koszty dojazdu do szpitala oraz powrotu do bazy pokrywa Wykonawca.</w:t>
      </w:r>
    </w:p>
    <w:p w14:paraId="5C4745AE" w14:textId="77777777" w:rsidR="00B27CC7" w:rsidRPr="004C4218" w:rsidRDefault="00B27CC7" w:rsidP="00B27CC7">
      <w:pPr>
        <w:tabs>
          <w:tab w:val="left" w:pos="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360"/>
        <w:jc w:val="both"/>
        <w:rPr>
          <w:spacing w:val="-3"/>
        </w:rPr>
      </w:pPr>
    </w:p>
    <w:p w14:paraId="354909BD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 w:rsidRPr="004C4218">
        <w:rPr>
          <w:b/>
        </w:rPr>
        <w:t>§ 6</w:t>
      </w:r>
      <w:r w:rsidRPr="004C4218">
        <w:t xml:space="preserve"> </w:t>
      </w:r>
    </w:p>
    <w:p w14:paraId="4E077638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Fakturowanie  za wykonane usługi odbywać się będzie w okresach miesięcznych.</w:t>
      </w:r>
    </w:p>
    <w:p w14:paraId="0F4F2507" w14:textId="23F97FAF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Za wykonane usługi transportowe Wykonawca wystawi fakturę VAT do 7 dnia każdego </w:t>
      </w:r>
      <w:r w:rsidR="009B4169">
        <w:rPr>
          <w:spacing w:val="-3"/>
        </w:rPr>
        <w:t xml:space="preserve">kolejnego </w:t>
      </w:r>
      <w:r w:rsidRPr="004C4218">
        <w:rPr>
          <w:spacing w:val="-3"/>
        </w:rPr>
        <w:t>miesiąca.</w:t>
      </w:r>
    </w:p>
    <w:p w14:paraId="6A4C397C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Rozliczenie przewozów będzie się odbywało w stosunku kilometrowym.</w:t>
      </w:r>
    </w:p>
    <w:p w14:paraId="09462FE1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Zamawiający zobowiązuje się uiszczać należności za wykonane przez Wykonawcę usługi </w:t>
      </w:r>
      <w:r w:rsidRPr="004C4218">
        <w:rPr>
          <w:spacing w:val="-3"/>
        </w:rPr>
        <w:br/>
        <w:t>w terminie 30 dni od daty otrzymania prawidłowo wystawionej faktury VAT. Formą płatności będzie przelew na konto bankowe Wykonawcy podane na fakturze VAT.</w:t>
      </w:r>
    </w:p>
    <w:p w14:paraId="64A77871" w14:textId="77777777" w:rsidR="00B27CC7" w:rsidRPr="004C4218" w:rsidRDefault="00B27CC7" w:rsidP="00B27CC7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Data obciążenia konta Zamawiającego jest datą wykonania zobowiązania</w:t>
      </w:r>
    </w:p>
    <w:p w14:paraId="07C47F9D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</w:p>
    <w:p w14:paraId="1860677B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7</w:t>
      </w:r>
    </w:p>
    <w:p w14:paraId="456E8B10" w14:textId="6EED535E" w:rsidR="00B27CC7" w:rsidRPr="004C4218" w:rsidRDefault="00B27CC7" w:rsidP="00B27CC7">
      <w:pPr>
        <w:widowControl w:val="0"/>
        <w:numPr>
          <w:ilvl w:val="0"/>
          <w:numId w:val="5"/>
        </w:numPr>
        <w:suppressAutoHyphens/>
        <w:rPr>
          <w:rFonts w:eastAsia="DejaVu Sans"/>
          <w:lang w:bidi="pl-PL"/>
        </w:rPr>
      </w:pPr>
      <w:r w:rsidRPr="004C4218">
        <w:rPr>
          <w:spacing w:val="-3"/>
        </w:rPr>
        <w:t xml:space="preserve">Umowę zawiera się na czas określony </w:t>
      </w:r>
      <w:r w:rsidRPr="004C4218">
        <w:rPr>
          <w:lang w:bidi="pl-PL"/>
        </w:rPr>
        <w:t xml:space="preserve">od </w:t>
      </w:r>
      <w:r>
        <w:rPr>
          <w:lang w:bidi="pl-PL"/>
        </w:rPr>
        <w:t xml:space="preserve"> 01.04.202</w:t>
      </w:r>
      <w:r w:rsidR="00BE1532">
        <w:rPr>
          <w:lang w:bidi="pl-PL"/>
        </w:rPr>
        <w:t>5</w:t>
      </w:r>
      <w:r>
        <w:rPr>
          <w:lang w:bidi="pl-PL"/>
        </w:rPr>
        <w:t xml:space="preserve"> r. do dnia 31.03.202</w:t>
      </w:r>
      <w:r w:rsidR="00BE1532">
        <w:rPr>
          <w:lang w:bidi="pl-PL"/>
        </w:rPr>
        <w:t>7</w:t>
      </w:r>
      <w:r w:rsidRPr="004C4218">
        <w:rPr>
          <w:lang w:bidi="pl-PL"/>
        </w:rPr>
        <w:t xml:space="preserve"> r.</w:t>
      </w:r>
    </w:p>
    <w:p w14:paraId="3CD9B330" w14:textId="77777777" w:rsidR="00B27CC7" w:rsidRPr="004C4218" w:rsidRDefault="00B27CC7" w:rsidP="00B27CC7">
      <w:pPr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Strony ustalają, iż umowa może być rozwiązana przez każdą ze stron z zachowaniem jednomiesięcznego okresu wypowiedzenia ze skutkiem na koniec miesiąca.</w:t>
      </w:r>
    </w:p>
    <w:p w14:paraId="06BC1221" w14:textId="77777777" w:rsidR="00B27CC7" w:rsidRPr="004C4218" w:rsidRDefault="00B27CC7" w:rsidP="00B27CC7">
      <w:pPr>
        <w:numPr>
          <w:ilvl w:val="0"/>
          <w:numId w:val="5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W przypadku braku prawidłowej realizacji postanowień umowy przez Wykonawcę,  </w:t>
      </w:r>
    </w:p>
    <w:p w14:paraId="78103FB8" w14:textId="77777777" w:rsidR="00B27CC7" w:rsidRPr="004C4218" w:rsidRDefault="00B27CC7" w:rsidP="00B27CC7">
      <w:pPr>
        <w:tabs>
          <w:tab w:val="left" w:pos="36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spacing w:val="-3"/>
        </w:rPr>
      </w:pPr>
      <w:r w:rsidRPr="004C4218">
        <w:rPr>
          <w:spacing w:val="-3"/>
        </w:rPr>
        <w:t xml:space="preserve">Zamawiający   zastrzega sobie prawo dochodzenia odszkodowania z tytułu poniesionych  </w:t>
      </w:r>
    </w:p>
    <w:p w14:paraId="22697DD7" w14:textId="77777777" w:rsidR="00B27CC7" w:rsidRPr="004C4218" w:rsidRDefault="00B27CC7" w:rsidP="00B27CC7">
      <w:pPr>
        <w:tabs>
          <w:tab w:val="left" w:pos="36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spacing w:val="-3"/>
        </w:rPr>
      </w:pPr>
      <w:r w:rsidRPr="004C4218">
        <w:rPr>
          <w:spacing w:val="-3"/>
        </w:rPr>
        <w:t xml:space="preserve">strat oraz prawo do rozwiązania umowy  bez zachowania okresu wypowiedzenia w </w:t>
      </w:r>
    </w:p>
    <w:p w14:paraId="440D6EA8" w14:textId="77777777" w:rsidR="00B27CC7" w:rsidRPr="004C4218" w:rsidRDefault="00B27CC7" w:rsidP="00B27CC7">
      <w:pPr>
        <w:tabs>
          <w:tab w:val="left" w:pos="36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spacing w:val="-3"/>
        </w:rPr>
      </w:pPr>
      <w:r w:rsidRPr="004C4218">
        <w:rPr>
          <w:spacing w:val="-3"/>
        </w:rPr>
        <w:t>przypadku:</w:t>
      </w:r>
    </w:p>
    <w:p w14:paraId="525AFCCB" w14:textId="77777777" w:rsidR="00B27CC7" w:rsidRPr="004C4218" w:rsidRDefault="00B27CC7" w:rsidP="00B27CC7">
      <w:pPr>
        <w:numPr>
          <w:ilvl w:val="0"/>
          <w:numId w:val="9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nieterminowego wykonywania usług transportowych,</w:t>
      </w:r>
    </w:p>
    <w:p w14:paraId="07A0E8D1" w14:textId="77777777" w:rsidR="00B27CC7" w:rsidRPr="004C4218" w:rsidRDefault="00B27CC7" w:rsidP="00B27CC7">
      <w:pPr>
        <w:numPr>
          <w:ilvl w:val="0"/>
          <w:numId w:val="9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utraty przez Wykonawcę uprawnień do realizacji przedmiotu umowy.</w:t>
      </w:r>
    </w:p>
    <w:p w14:paraId="43105113" w14:textId="77777777" w:rsidR="00B27CC7" w:rsidRPr="009B46AB" w:rsidRDefault="00B27CC7" w:rsidP="00B27CC7">
      <w:pPr>
        <w:numPr>
          <w:ilvl w:val="0"/>
          <w:numId w:val="9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pacing w:val="-3"/>
        </w:rPr>
      </w:pPr>
      <w:r w:rsidRPr="004C4218">
        <w:rPr>
          <w:spacing w:val="-3"/>
        </w:rPr>
        <w:t xml:space="preserve">braku aktualnego dokumentu potwierdzającego, że Wykonawca jest </w:t>
      </w:r>
      <w:r>
        <w:rPr>
          <w:spacing w:val="-3"/>
        </w:rPr>
        <w:t xml:space="preserve"> </w:t>
      </w:r>
    </w:p>
    <w:p w14:paraId="640313C0" w14:textId="77777777" w:rsidR="00B27CC7" w:rsidRDefault="00B27CC7" w:rsidP="00B27CC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/>
        <w:jc w:val="both"/>
        <w:rPr>
          <w:spacing w:val="-3"/>
        </w:rPr>
      </w:pPr>
      <w:r>
        <w:rPr>
          <w:spacing w:val="-3"/>
        </w:rPr>
        <w:t xml:space="preserve">            </w:t>
      </w:r>
      <w:r w:rsidRPr="004C4218">
        <w:rPr>
          <w:spacing w:val="-3"/>
        </w:rPr>
        <w:t xml:space="preserve">ubezpieczony od odpowiedzialności </w:t>
      </w:r>
      <w:r>
        <w:rPr>
          <w:spacing w:val="-3"/>
        </w:rPr>
        <w:t>cywilnej w zakresie prowadzonej</w:t>
      </w:r>
    </w:p>
    <w:p w14:paraId="6519A263" w14:textId="77777777" w:rsidR="00B27CC7" w:rsidRPr="004C4218" w:rsidRDefault="00B27CC7" w:rsidP="00B27CC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/>
        <w:jc w:val="both"/>
        <w:rPr>
          <w:b/>
          <w:spacing w:val="-3"/>
        </w:rPr>
      </w:pPr>
      <w:r>
        <w:rPr>
          <w:spacing w:val="-3"/>
        </w:rPr>
        <w:t xml:space="preserve">           </w:t>
      </w:r>
      <w:r w:rsidRPr="004C4218">
        <w:rPr>
          <w:spacing w:val="-3"/>
        </w:rPr>
        <w:t>działalności gospodarczej.</w:t>
      </w:r>
    </w:p>
    <w:p w14:paraId="2377908D" w14:textId="77777777" w:rsidR="00B27CC7" w:rsidRPr="004C4218" w:rsidRDefault="00B27CC7" w:rsidP="00B27CC7">
      <w:pPr>
        <w:tabs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pacing w:val="-3"/>
        </w:rPr>
      </w:pPr>
    </w:p>
    <w:p w14:paraId="3CF129DE" w14:textId="77777777" w:rsidR="00B27CC7" w:rsidRPr="004C4218" w:rsidRDefault="00B27CC7" w:rsidP="00B27CC7">
      <w:pPr>
        <w:tabs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8</w:t>
      </w:r>
    </w:p>
    <w:p w14:paraId="0AE00FC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Wszelkie zmiany postanowień niniejszej umowy mogą być wprowadzone wyłącznie za zgodą obu stron wyrażoną w formie aneksu do umowy.</w:t>
      </w:r>
    </w:p>
    <w:p w14:paraId="50CA0ED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72A96916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9</w:t>
      </w:r>
    </w:p>
    <w:p w14:paraId="6EC7D862" w14:textId="21A42261" w:rsidR="00B27CC7" w:rsidRPr="00BE1532" w:rsidRDefault="00B27CC7" w:rsidP="00BE153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lastRenderedPageBreak/>
        <w:t>W sprawach nie uregulowanych postanowieniami umowy będą miały zastosowa</w:t>
      </w:r>
      <w:r>
        <w:t>nie przepisy Kodeksu Cywilnego.</w:t>
      </w:r>
    </w:p>
    <w:p w14:paraId="03C508CA" w14:textId="77777777" w:rsidR="00B27CC7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</w:p>
    <w:p w14:paraId="38EED120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10</w:t>
      </w:r>
    </w:p>
    <w:p w14:paraId="3CD984C1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 xml:space="preserve">Ewentualne spory, mogące wyniknąć w związku z wykonaniem niniejszej umowy, strony poddają pod rozstrzygnięcie sądu miejscowo właściwego dla Zamawiającego. </w:t>
      </w:r>
    </w:p>
    <w:p w14:paraId="7FC6A891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033DB552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pacing w:val="-3"/>
        </w:rPr>
      </w:pPr>
      <w:r w:rsidRPr="004C4218">
        <w:rPr>
          <w:b/>
          <w:spacing w:val="-3"/>
        </w:rPr>
        <w:t>§ 11</w:t>
      </w:r>
    </w:p>
    <w:p w14:paraId="7161BAF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Wykonawca nie może bez zgody Zamawiającego przenieść wierzytelności wynikających z niniejszej umowy na osoby trzecie.</w:t>
      </w:r>
    </w:p>
    <w:p w14:paraId="4D4E8E11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59AD082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</w:rPr>
      </w:pPr>
      <w:r w:rsidRPr="004C4218">
        <w:rPr>
          <w:b/>
        </w:rPr>
        <w:t>§ 12</w:t>
      </w:r>
    </w:p>
    <w:p w14:paraId="5E1EA22C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C4218">
        <w:t>Umowę sporządzono w dwóch jednobrzmiących egzemplarzach po jednym dla każdej ze stron.</w:t>
      </w:r>
    </w:p>
    <w:p w14:paraId="5840624D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</w:p>
    <w:p w14:paraId="39080887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</w:p>
    <w:p w14:paraId="043BF3BF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</w:p>
    <w:p w14:paraId="0B028B8E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7BB07DA8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 w:rsidRPr="004C4218">
        <w:rPr>
          <w:spacing w:val="-3"/>
        </w:rPr>
        <w:t>Załącznik:</w:t>
      </w:r>
    </w:p>
    <w:p w14:paraId="3CD18347" w14:textId="77777777" w:rsidR="00B27CC7" w:rsidRPr="00B27CC7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pacing w:val="-3"/>
        </w:rPr>
      </w:pPr>
      <w:r>
        <w:rPr>
          <w:spacing w:val="-3"/>
        </w:rPr>
        <w:t>Formularz cenowy.</w:t>
      </w:r>
    </w:p>
    <w:p w14:paraId="4CA60E56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1980E764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01399B42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1A05E1BC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6EB1A9F5" w14:textId="77777777" w:rsidR="00B27CC7" w:rsidRPr="004C4218" w:rsidRDefault="00B27CC7" w:rsidP="00B27CC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jc w:val="both"/>
        <w:rPr>
          <w:spacing w:val="-3"/>
        </w:rPr>
      </w:pPr>
    </w:p>
    <w:p w14:paraId="30D21E58" w14:textId="77777777" w:rsidR="00B27CC7" w:rsidRPr="004C4218" w:rsidRDefault="00B27CC7" w:rsidP="00B27CC7">
      <w:pPr>
        <w:pStyle w:val="Nagwek2"/>
        <w:numPr>
          <w:ilvl w:val="1"/>
          <w:numId w:val="2"/>
        </w:numPr>
        <w:rPr>
          <w:rFonts w:ascii="Times New Roman" w:hAnsi="Times New Roman"/>
        </w:rPr>
      </w:pPr>
      <w:r w:rsidRPr="004C4218">
        <w:rPr>
          <w:rFonts w:ascii="Times New Roman" w:hAnsi="Times New Roman"/>
        </w:rPr>
        <w:t>Zamawiający</w:t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</w:r>
      <w:r w:rsidRPr="004C4218">
        <w:rPr>
          <w:rFonts w:ascii="Times New Roman" w:hAnsi="Times New Roman"/>
        </w:rPr>
        <w:tab/>
        <w:t>Wykonawca</w:t>
      </w:r>
    </w:p>
    <w:p w14:paraId="07E2DB48" w14:textId="77777777" w:rsidR="00720167" w:rsidRDefault="00720167"/>
    <w:sectPr w:rsidR="00720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20B0603030804020204"/>
    <w:charset w:val="EE"/>
    <w:family w:val="swiss"/>
    <w:pitch w:val="variable"/>
    <w:sig w:usb0="E7002EFF" w:usb1="D200FDFF" w:usb2="0A246029" w:usb3="00000000" w:csb0="8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127ED5E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 w15:restartNumberingAfterBreak="0">
    <w:nsid w:val="0000000A"/>
    <w:multiLevelType w:val="singleLevel"/>
    <w:tmpl w:val="0000000A"/>
    <w:name w:val="WW8Num4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8" w15:restartNumberingAfterBreak="0">
    <w:nsid w:val="6489213D"/>
    <w:multiLevelType w:val="hybridMultilevel"/>
    <w:tmpl w:val="38F45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46874">
    <w:abstractNumId w:val="1"/>
  </w:num>
  <w:num w:numId="2" w16cid:durableId="543520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348895">
    <w:abstractNumId w:val="2"/>
  </w:num>
  <w:num w:numId="4" w16cid:durableId="254286600">
    <w:abstractNumId w:val="3"/>
  </w:num>
  <w:num w:numId="5" w16cid:durableId="2026051841">
    <w:abstractNumId w:val="4"/>
  </w:num>
  <w:num w:numId="6" w16cid:durableId="2050228640">
    <w:abstractNumId w:val="5"/>
  </w:num>
  <w:num w:numId="7" w16cid:durableId="618993360">
    <w:abstractNumId w:val="6"/>
  </w:num>
  <w:num w:numId="8" w16cid:durableId="1024748176">
    <w:abstractNumId w:val="7"/>
  </w:num>
  <w:num w:numId="9" w16cid:durableId="9227631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C7"/>
    <w:rsid w:val="001527B1"/>
    <w:rsid w:val="002B0861"/>
    <w:rsid w:val="00720167"/>
    <w:rsid w:val="009B4169"/>
    <w:rsid w:val="00B27CC7"/>
    <w:rsid w:val="00BE1532"/>
    <w:rsid w:val="00C7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CB16"/>
  <w15:docId w15:val="{04F080F6-7C0F-44E0-AEDB-BFD8BD91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27CC7"/>
    <w:pPr>
      <w:keepNext/>
      <w:widowControl w:val="0"/>
      <w:numPr>
        <w:ilvl w:val="1"/>
        <w:numId w:val="4"/>
      </w:numPr>
      <w:suppressAutoHyphens/>
      <w:outlineLvl w:val="1"/>
    </w:pPr>
    <w:rPr>
      <w:rFonts w:ascii="DejaVu Sans" w:eastAsia="DejaVu Sans" w:hAnsi="DejaVu San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7CC7"/>
    <w:rPr>
      <w:rFonts w:ascii="DejaVu Sans" w:eastAsia="DejaVu Sans" w:hAnsi="DejaVu Sans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27CC7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spacing w:val="-3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B27CC7"/>
    <w:pPr>
      <w:widowControl w:val="0"/>
      <w:suppressAutoHyphens/>
      <w:jc w:val="center"/>
    </w:pPr>
    <w:rPr>
      <w:rFonts w:ascii="DejaVu Sans" w:eastAsia="DejaVu Sans" w:hAnsi="DejaVu Sans"/>
      <w:b/>
    </w:rPr>
  </w:style>
  <w:style w:type="character" w:customStyle="1" w:styleId="TytuZnak">
    <w:name w:val="Tytuł Znak"/>
    <w:basedOn w:val="Domylnaczcionkaakapitu"/>
    <w:link w:val="Tytu"/>
    <w:rsid w:val="00B27CC7"/>
    <w:rPr>
      <w:rFonts w:ascii="DejaVu Sans" w:eastAsia="DejaVu Sans" w:hAnsi="DejaVu Sans" w:cs="Times New Roman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C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27C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698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Tomasz Rudnicki</cp:lastModifiedBy>
  <cp:revision>4</cp:revision>
  <cp:lastPrinted>2025-03-14T08:56:00Z</cp:lastPrinted>
  <dcterms:created xsi:type="dcterms:W3CDTF">2025-03-04T09:11:00Z</dcterms:created>
  <dcterms:modified xsi:type="dcterms:W3CDTF">2025-03-14T08:56:00Z</dcterms:modified>
</cp:coreProperties>
</file>